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D8B5BA3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7D17F1E6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106D7381">
      <w:pPr>
        <w:pBdr/>
        <w:spacing w:after="0"/>
        <w:ind/>
        <w:jc w:val="left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287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 w14:paraId="47FD6497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EE279E1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</w:t>
      </w:r>
      <w:r>
        <w:rPr>
          <w:sz w:val="28"/>
          <w:szCs w:val="28"/>
          <w:lang w:val="uk-UA"/>
        </w:rPr>
        <w:t xml:space="preserve">особу 7 </w:t>
      </w:r>
      <w:r>
        <w:rPr>
          <w:sz w:val="28"/>
          <w:szCs w:val="28"/>
          <w:lang w:val="uk-UA"/>
        </w:rPr>
        <w:t xml:space="preserve">на облік</w:t>
      </w:r>
      <w:r>
        <w:rPr>
          <w:sz w:val="28"/>
          <w:szCs w:val="28"/>
          <w:lang w:val="uk-UA"/>
        </w:rPr>
        <w:t xml:space="preserve"> осіб,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9B4763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потребують поліпшення житлових умов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B29999A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99C6514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</w:t>
      </w:r>
      <w:r>
        <w:rPr>
          <w:color w:val="000000"/>
          <w:spacing w:val="-7"/>
          <w:sz w:val="28"/>
          <w:szCs w:val="28"/>
          <w:lang w:val="uk-UA"/>
        </w:rPr>
        <w:t xml:space="preserve">до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України,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2 пункту «а» статті 30 Закону України «Про місцеве самоврядування в Україні»,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статус ветеранів війни, гарантії їх соціального захисту»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Правил 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№470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від 06</w:t>
      </w:r>
      <w:r>
        <w:rPr>
          <w:spacing w:val="-7"/>
          <w:sz w:val="28"/>
          <w:szCs w:val="28"/>
          <w:lang w:val="uk-UA"/>
        </w:rPr>
        <w:t xml:space="preserve">.05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С-675</w:t>
      </w:r>
      <w:r>
        <w:rPr>
          <w:spacing w:val="-7"/>
          <w:sz w:val="28"/>
          <w:szCs w:val="28"/>
          <w:lang w:val="uk-UA"/>
        </w:rPr>
        <w:t xml:space="preserve">/02</w:t>
      </w:r>
      <w:r>
        <w:rPr>
          <w:spacing w:val="-7"/>
          <w:sz w:val="28"/>
          <w:szCs w:val="28"/>
          <w:lang w:val="uk-UA"/>
        </w:rPr>
        <w:t xml:space="preserve">-15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7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</w:t>
      </w:r>
      <w:r>
        <w:rPr>
          <w:color w:val="000000"/>
          <w:spacing w:val="-7"/>
          <w:sz w:val="28"/>
          <w:szCs w:val="28"/>
          <w:lang w:val="uk-UA"/>
        </w:rPr>
        <w:t xml:space="preserve">о взяття </w:t>
      </w:r>
      <w:r>
        <w:rPr>
          <w:color w:val="000000"/>
          <w:spacing w:val="-7"/>
          <w:sz w:val="28"/>
          <w:szCs w:val="28"/>
          <w:lang w:val="uk-UA"/>
        </w:rPr>
        <w:t xml:space="preserve">його</w:t>
      </w:r>
      <w:r>
        <w:rPr>
          <w:color w:val="000000"/>
          <w:spacing w:val="-7"/>
          <w:sz w:val="28"/>
          <w:szCs w:val="28"/>
          <w:lang w:val="uk-UA"/>
        </w:rPr>
        <w:t xml:space="preserve"> та членів сім</w:t>
      </w:r>
      <w:r>
        <w:rPr>
          <w:color w:val="000000"/>
          <w:spacing w:val="-7"/>
          <w:sz w:val="28"/>
          <w:szCs w:val="28"/>
          <w:lang w:val="en-US"/>
        </w:rPr>
        <w:t xml:space="preserve">’</w:t>
      </w:r>
      <w:r>
        <w:rPr>
          <w:color w:val="000000"/>
          <w:spacing w:val="-7"/>
          <w:sz w:val="28"/>
          <w:szCs w:val="28"/>
          <w:lang w:val="uk-UA"/>
        </w:rPr>
        <w:t xml:space="preserve">ї </w:t>
      </w:r>
      <w:r>
        <w:rPr>
          <w:color w:val="000000"/>
          <w:spacing w:val="-7"/>
          <w:sz w:val="28"/>
          <w:szCs w:val="28"/>
          <w:lang w:val="uk-UA"/>
        </w:rPr>
        <w:t xml:space="preserve">на облік</w:t>
      </w:r>
      <w:r>
        <w:rPr>
          <w:color w:val="000000"/>
          <w:spacing w:val="-7"/>
          <w:sz w:val="28"/>
          <w:szCs w:val="28"/>
          <w:lang w:val="uk-UA"/>
        </w:rPr>
        <w:t xml:space="preserve"> осіб, які потребують поліпшення житлових умов</w:t>
      </w:r>
      <w:r>
        <w:rPr>
          <w:color w:val="000000"/>
          <w:spacing w:val="-7"/>
          <w:sz w:val="28"/>
          <w:szCs w:val="28"/>
          <w:lang w:val="uk-UA"/>
        </w:rPr>
        <w:t xml:space="preserve">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</w:t>
      </w:r>
      <w:r>
        <w:rPr>
          <w:sz w:val="28"/>
          <w:szCs w:val="28"/>
          <w:lang w:val="uk-UA"/>
        </w:rPr>
        <w:t xml:space="preserve">розгляду житлових </w:t>
      </w:r>
      <w:r>
        <w:rPr>
          <w:sz w:val="28"/>
          <w:szCs w:val="28"/>
          <w:lang w:val="uk-UA"/>
        </w:rPr>
        <w:t xml:space="preserve">питань </w:t>
      </w:r>
      <w:r>
        <w:rPr>
          <w:sz w:val="28"/>
          <w:szCs w:val="28"/>
          <w:lang w:val="uk-UA"/>
        </w:rPr>
        <w:t xml:space="preserve">№05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12.05.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237BDF">
      <w:pPr>
        <w:pStyle w:val="892"/>
        <w:pBdr/>
        <w:spacing/>
        <w:ind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515ED60B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E733A24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5B7108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особу 7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учасника бойових дій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зі складом сім’ї три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ос</w:t>
      </w:r>
      <w:r>
        <w:rPr>
          <w:b w:val="0"/>
          <w:sz w:val="28"/>
          <w:szCs w:val="28"/>
          <w:lang w:val="uk-UA"/>
        </w:rPr>
        <w:t xml:space="preserve">оби</w:t>
      </w:r>
      <w:r>
        <w:rPr>
          <w:b w:val="0"/>
          <w:sz w:val="28"/>
          <w:szCs w:val="28"/>
          <w:lang w:val="uk-UA"/>
        </w:rPr>
        <w:t xml:space="preserve"> (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, дружина – особа 8, хххх року народження, син – особа 9, хххх року народження) </w:t>
      </w:r>
      <w:r>
        <w:rPr>
          <w:b w:val="0"/>
          <w:spacing w:val="-7"/>
          <w:sz w:val="28"/>
          <w:szCs w:val="28"/>
          <w:lang w:val="uk-UA"/>
        </w:rPr>
        <w:t xml:space="preserve">на облік</w:t>
      </w:r>
      <w:r>
        <w:rPr>
          <w:b w:val="0"/>
          <w:spacing w:val="-7"/>
          <w:sz w:val="28"/>
          <w:szCs w:val="28"/>
          <w:lang w:val="uk-UA"/>
        </w:rPr>
        <w:t xml:space="preserve"> осіб, </w:t>
      </w:r>
      <w:r>
        <w:rPr>
          <w:b w:val="0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b w:val="0"/>
          <w:sz w:val="28"/>
          <w:szCs w:val="28"/>
          <w:lang w:val="uk-UA"/>
        </w:rPr>
        <w:t xml:space="preserve">. 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747B8F42"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особу 7</w:t>
      </w:r>
      <w:r/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громадян, які користуються правом п</w:t>
      </w:r>
      <w:r>
        <w:rPr>
          <w:sz w:val="28"/>
          <w:szCs w:val="28"/>
          <w:shd w:val="clear" w:color="auto" w:fill="ffffff"/>
          <w:lang w:val="uk-UA"/>
        </w:rPr>
        <w:t xml:space="preserve">ершочергового </w:t>
      </w:r>
      <w:r>
        <w:rPr>
          <w:sz w:val="28"/>
          <w:szCs w:val="28"/>
          <w:shd w:val="clear" w:color="auto" w:fill="ffffff"/>
          <w:lang w:val="uk-UA"/>
        </w:rPr>
        <w:t xml:space="preserve">одержання </w:t>
      </w:r>
      <w:r>
        <w:rPr>
          <w:sz w:val="28"/>
          <w:szCs w:val="28"/>
          <w:shd w:val="clear" w:color="auto" w:fill="ffffff"/>
        </w:rPr>
        <w:t xml:space="preserve">жи</w:t>
      </w:r>
      <w:r>
        <w:rPr>
          <w:sz w:val="28"/>
          <w:szCs w:val="28"/>
          <w:shd w:val="clear" w:color="auto" w:fill="ffffff"/>
        </w:rPr>
        <w:t xml:space="preserve">л</w:t>
      </w:r>
      <w:r>
        <w:rPr>
          <w:sz w:val="28"/>
          <w:szCs w:val="28"/>
          <w:shd w:val="clear" w:color="auto" w:fill="ffffff"/>
          <w:lang w:val="uk-UA"/>
        </w:rPr>
        <w:t xml:space="preserve">их</w:t>
      </w:r>
      <w:r>
        <w:rPr>
          <w:sz w:val="28"/>
          <w:szCs w:val="28"/>
          <w:shd w:val="clear" w:color="auto" w:fill="ffffff"/>
        </w:rPr>
        <w:t xml:space="preserve"> приміщен</w:t>
      </w:r>
      <w:r>
        <w:rPr>
          <w:sz w:val="28"/>
          <w:szCs w:val="28"/>
          <w:shd w:val="clear" w:color="auto" w:fill="ffffff"/>
          <w:lang w:val="uk-UA"/>
        </w:rPr>
        <w:t xml:space="preserve">ь </w:t>
      </w:r>
      <w:r>
        <w:rPr>
          <w:sz w:val="28"/>
          <w:szCs w:val="28"/>
          <w:lang w:val="uk-UA"/>
        </w:rPr>
        <w:t xml:space="preserve">за № </w:t>
      </w:r>
      <w:r>
        <w:rPr>
          <w:color w:val="auto"/>
          <w:sz w:val="28"/>
          <w:szCs w:val="28"/>
          <w:lang w:val="uk-UA"/>
        </w:rPr>
        <w:t xml:space="preserve">1</w:t>
      </w:r>
      <w:r>
        <w:rPr>
          <w:color w:val="auto"/>
          <w:sz w:val="28"/>
          <w:szCs w:val="28"/>
          <w:lang w:val="uk-UA"/>
        </w:rPr>
        <w:t xml:space="preserve">69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внести відповідні зміни в документацію щодо </w:t>
      </w: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E03D91">
      <w:pPr>
        <w:pStyle w:val="892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особу 7</w:t>
      </w:r>
      <w:r/>
      <w:r>
        <w:rPr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 пізніше грудн</w:t>
      </w:r>
      <w:r>
        <w:rPr>
          <w:sz w:val="28"/>
          <w:szCs w:val="28"/>
          <w:lang w:val="uk-UA"/>
        </w:rPr>
        <w:t xml:space="preserve">я місяця</w:t>
      </w:r>
      <w:r>
        <w:rPr>
          <w:sz w:val="28"/>
          <w:szCs w:val="28"/>
          <w:lang w:val="uk-UA"/>
        </w:rPr>
        <w:t xml:space="preserve"> кожного наступного року подавати до міської ради відомості щодо зміни адреси місця проживання, складу сім’ї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7F27D9EE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покласти на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048CCB8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51E55B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F39E7E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611E460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23</cp:revision>
  <dcterms:created xsi:type="dcterms:W3CDTF">2025-12-08T13:29:00Z</dcterms:created>
  <dcterms:modified xsi:type="dcterms:W3CDTF">2026-05-20T05:36:40Z</dcterms:modified>
  <cp:version>983040</cp:version>
</cp:coreProperties>
</file>